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b/>
          <w:bCs/>
          <w:color w:val="333333"/>
          <w:kern w:val="0"/>
          <w:sz w:val="28"/>
          <w:szCs w:val="28"/>
        </w:rPr>
        <w:t>第五章　党的基层组织</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第三十条　企业、农村、机关、学校、科研院所、街道社区、社会组织、人民解放军连队和其他基层单位，凡是有正式党员三人以上的，都应当成立党的基层组织。</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第三十一条　党的基层委员会、总支部委员会、支部委员会每届任期三年至五年。基层委员会、总支部委员会、支部委员会的书记、副书记选举产生后，应报上级党组织批准。</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第三十二条　党的基层组织是党在社会基层组织中的战斗堡垒，是党的全部工作和战斗力的基础。它的基本任务是：</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（一）宣传和执行党的路线、方针、政策，宣传和执行党中央、上级组织和本组织的决议，充分发挥党员的先锋模范作用，积极创先争优，团结、组织党内外的干部和群众，努力完成本单位所担负的任务。</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（二）组织党员认真学习马克思列宁主义、毛泽东思想、邓小平理论、</w:t>
      </w:r>
      <w:r w:rsidRPr="007638B1">
        <w:rPr>
          <w:rFonts w:ascii="Arial" w:hAnsi="Arial" w:cs="Arial"/>
          <w:color w:val="333333"/>
          <w:kern w:val="0"/>
          <w:sz w:val="28"/>
          <w:szCs w:val="28"/>
        </w:rPr>
        <w:t>“</w:t>
      </w:r>
      <w:r w:rsidRPr="007638B1">
        <w:rPr>
          <w:rFonts w:ascii="Arial" w:hAnsi="Arial" w:cs="Arial"/>
          <w:color w:val="333333"/>
          <w:kern w:val="0"/>
          <w:sz w:val="28"/>
          <w:szCs w:val="28"/>
        </w:rPr>
        <w:t>三个代表</w:t>
      </w:r>
      <w:r w:rsidRPr="007638B1">
        <w:rPr>
          <w:rFonts w:ascii="Arial" w:hAnsi="Arial" w:cs="Arial"/>
          <w:color w:val="333333"/>
          <w:kern w:val="0"/>
          <w:sz w:val="28"/>
          <w:szCs w:val="28"/>
        </w:rPr>
        <w:t>”</w:t>
      </w:r>
      <w:r w:rsidRPr="007638B1">
        <w:rPr>
          <w:rFonts w:ascii="Arial" w:hAnsi="Arial" w:cs="Arial"/>
          <w:color w:val="333333"/>
          <w:kern w:val="0"/>
          <w:sz w:val="28"/>
          <w:szCs w:val="28"/>
        </w:rPr>
        <w:t>重要思想、科学发展观、习近平新时代中国特色社会主义思想，推进</w:t>
      </w:r>
      <w:r w:rsidRPr="007638B1">
        <w:rPr>
          <w:rFonts w:ascii="Arial" w:hAnsi="Arial" w:cs="Arial"/>
          <w:color w:val="333333"/>
          <w:kern w:val="0"/>
          <w:sz w:val="28"/>
          <w:szCs w:val="28"/>
        </w:rPr>
        <w:t>“</w:t>
      </w:r>
      <w:r w:rsidRPr="007638B1">
        <w:rPr>
          <w:rFonts w:ascii="Arial" w:hAnsi="Arial" w:cs="Arial"/>
          <w:color w:val="333333"/>
          <w:kern w:val="0"/>
          <w:sz w:val="28"/>
          <w:szCs w:val="28"/>
        </w:rPr>
        <w:t>两学一做</w:t>
      </w:r>
      <w:r w:rsidRPr="007638B1">
        <w:rPr>
          <w:rFonts w:ascii="Arial" w:hAnsi="Arial" w:cs="Arial"/>
          <w:color w:val="333333"/>
          <w:kern w:val="0"/>
          <w:sz w:val="28"/>
          <w:szCs w:val="28"/>
        </w:rPr>
        <w:t>”</w:t>
      </w:r>
      <w:r w:rsidRPr="007638B1">
        <w:rPr>
          <w:rFonts w:ascii="Arial" w:hAnsi="Arial" w:cs="Arial"/>
          <w:color w:val="333333"/>
          <w:kern w:val="0"/>
          <w:sz w:val="28"/>
          <w:szCs w:val="28"/>
        </w:rPr>
        <w:t>学习教育常态化制度化，学习党的路线、方针、政策和决议，学习党的基本知识，学习科学、文化、法律和业务知识。</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lastRenderedPageBreak/>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（四）密切联系群众，经常了解群众对党员、党的工作的批评和意见，维护群众的正当权利和利益，做好群众的思想政治工作。</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（五）充分发挥党员和群众的积极性创造性，发现、培养和推荐他们中间的优秀人才，鼓励和支持他们在改革开放和社会主义现代化建设中贡献自己的聪明才智。</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（六）对要求入党的积极分子进行教育和培养，做好经常性的发展党员工作，重视在生产、工作第一线和青年中发展党员。</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（七）监督党员干部和其他任何工作人员严格遵守国家法律法规，严格遵守国家的财政经济法规和人事制度，不得侵占国家、集体和群众的利益。</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（八）教育党员和群众自觉抵制不良倾向，坚决同各种违纪违法行为作斗争。</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第三十三条　街道、乡、镇党的基层委员会和村、社区党组织，领导本地区的工作和基层社会治理，支持和保证行政组织、经济组织和群众自治组织充分行使职权。</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国有企业党委（党组）发挥领导作用，把方向、管大局、保落实，依照规定讨论和决定企业重大事项。国有企业和集体企业中党的基层组织，围绕企业生产经营开展工作。保证监督党和国家的方针、政策</w:t>
      </w:r>
      <w:r w:rsidRPr="007638B1">
        <w:rPr>
          <w:rFonts w:ascii="Arial" w:hAnsi="Arial" w:cs="Arial"/>
          <w:color w:val="333333"/>
          <w:kern w:val="0"/>
          <w:sz w:val="28"/>
          <w:szCs w:val="28"/>
        </w:rPr>
        <w:lastRenderedPageBreak/>
        <w:t>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非公有制经济组织中党的基层组织，贯彻党的方针政策，引导和监督企业遵守国家的法律法规，领导工会、共青团等群团组织，团结凝聚职工群众，维护各方的合法权益，促进企业健康发展。</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社会组织中党的基层组织，宣传和执行党的路线、方针、政策，领导工会、共青团等群团组织，教育管理党员，引领服务群众，推动事业发展。</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实行行政领导人负责制的事业单位中党的基层组织，发挥战斗堡垒作用。实行党委领导下的行政领导人负责制的事业单位中党的基层组织，对重大问题进行讨论和</w:t>
      </w:r>
      <w:proofErr w:type="gramStart"/>
      <w:r w:rsidRPr="007638B1">
        <w:rPr>
          <w:rFonts w:ascii="Arial" w:hAnsi="Arial" w:cs="Arial"/>
          <w:color w:val="333333"/>
          <w:kern w:val="0"/>
          <w:sz w:val="28"/>
          <w:szCs w:val="28"/>
        </w:rPr>
        <w:t>作出</w:t>
      </w:r>
      <w:proofErr w:type="gramEnd"/>
      <w:r w:rsidRPr="007638B1">
        <w:rPr>
          <w:rFonts w:ascii="Arial" w:hAnsi="Arial" w:cs="Arial"/>
          <w:color w:val="333333"/>
          <w:kern w:val="0"/>
          <w:sz w:val="28"/>
          <w:szCs w:val="28"/>
        </w:rPr>
        <w:t>决定，同时保证行政领导人充分行使自己的职权。</w:t>
      </w:r>
    </w:p>
    <w:p w:rsidR="00B72D26" w:rsidRPr="007638B1" w:rsidRDefault="00B72D26" w:rsidP="00B72D26">
      <w:pPr>
        <w:widowControl/>
        <w:shd w:val="clear" w:color="auto" w:fill="FFFFFF"/>
        <w:spacing w:line="360" w:lineRule="atLeast"/>
        <w:ind w:firstLine="480"/>
        <w:jc w:val="left"/>
        <w:rPr>
          <w:rFonts w:ascii="Arial" w:hAnsi="Arial" w:cs="Arial"/>
          <w:color w:val="333333"/>
          <w:kern w:val="0"/>
          <w:sz w:val="28"/>
          <w:szCs w:val="28"/>
        </w:rPr>
      </w:pPr>
      <w:r w:rsidRPr="007638B1">
        <w:rPr>
          <w:rFonts w:ascii="Arial" w:hAnsi="Arial" w:cs="Arial"/>
          <w:color w:val="333333"/>
          <w:kern w:val="0"/>
          <w:sz w:val="28"/>
          <w:szCs w:val="28"/>
        </w:rPr>
        <w:t>各级党和国家机关中党的基层组织，协助行政负责人完成任务，改进工作，对包括行政负责人在内的每个党员进行教育、管理、监督，不领导本单位的业务工作。</w:t>
      </w:r>
    </w:p>
    <w:p w:rsidR="00DB79B2" w:rsidRDefault="00B72D26" w:rsidP="00B72D26">
      <w:r w:rsidRPr="007638B1">
        <w:rPr>
          <w:rFonts w:ascii="Arial" w:hAnsi="Arial" w:cs="Arial"/>
          <w:color w:val="333333"/>
          <w:kern w:val="0"/>
          <w:sz w:val="28"/>
          <w:szCs w:val="28"/>
        </w:rPr>
        <w:t xml:space="preserve">第三十四条　</w:t>
      </w:r>
      <w:r w:rsidRPr="007638B1">
        <w:rPr>
          <w:rFonts w:ascii="Arial" w:hAnsi="Arial" w:cs="Arial"/>
          <w:b/>
          <w:color w:val="333333"/>
          <w:kern w:val="0"/>
          <w:sz w:val="28"/>
          <w:szCs w:val="28"/>
        </w:rPr>
        <w:t>党支部是党的基础组织，担负直接教育党员、管理党员、监督党员和组织群众、宣传群众、凝聚群众、服务群众的职责</w:t>
      </w:r>
      <w:r w:rsidRPr="007638B1">
        <w:rPr>
          <w:rFonts w:ascii="Arial" w:hAnsi="Arial" w:cs="Arial"/>
          <w:color w:val="333333"/>
          <w:kern w:val="0"/>
          <w:sz w:val="28"/>
          <w:szCs w:val="28"/>
        </w:rPr>
        <w:t>。</w:t>
      </w:r>
      <w:bookmarkStart w:id="0" w:name="_GoBack"/>
      <w:bookmarkEnd w:id="0"/>
    </w:p>
    <w:sectPr w:rsidR="00DB79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D3" w:rsidRDefault="006E61D3" w:rsidP="00B72D26">
      <w:r>
        <w:separator/>
      </w:r>
    </w:p>
  </w:endnote>
  <w:endnote w:type="continuationSeparator" w:id="0">
    <w:p w:rsidR="006E61D3" w:rsidRDefault="006E61D3" w:rsidP="00B7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D3" w:rsidRDefault="006E61D3" w:rsidP="00B72D26">
      <w:r>
        <w:separator/>
      </w:r>
    </w:p>
  </w:footnote>
  <w:footnote w:type="continuationSeparator" w:id="0">
    <w:p w:rsidR="006E61D3" w:rsidRDefault="006E61D3" w:rsidP="00B72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EB"/>
    <w:rsid w:val="00192BEB"/>
    <w:rsid w:val="006E61D3"/>
    <w:rsid w:val="00B72D26"/>
    <w:rsid w:val="00DB7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D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2D26"/>
    <w:rPr>
      <w:sz w:val="18"/>
      <w:szCs w:val="18"/>
    </w:rPr>
  </w:style>
  <w:style w:type="paragraph" w:styleId="a4">
    <w:name w:val="footer"/>
    <w:basedOn w:val="a"/>
    <w:link w:val="Char0"/>
    <w:uiPriority w:val="99"/>
    <w:unhideWhenUsed/>
    <w:rsid w:val="00B72D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2D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D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2D26"/>
    <w:rPr>
      <w:sz w:val="18"/>
      <w:szCs w:val="18"/>
    </w:rPr>
  </w:style>
  <w:style w:type="paragraph" w:styleId="a4">
    <w:name w:val="footer"/>
    <w:basedOn w:val="a"/>
    <w:link w:val="Char0"/>
    <w:uiPriority w:val="99"/>
    <w:unhideWhenUsed/>
    <w:rsid w:val="00B72D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2D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2018-04-08T01:55:00Z</dcterms:created>
  <dcterms:modified xsi:type="dcterms:W3CDTF">2018-04-08T01:57:00Z</dcterms:modified>
</cp:coreProperties>
</file>