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D7" w:rsidRPr="00F642D7" w:rsidRDefault="00F642D7" w:rsidP="00F642D7">
      <w:pPr>
        <w:ind w:firstLineChars="200" w:firstLine="562"/>
        <w:jc w:val="left"/>
        <w:rPr>
          <w:b/>
          <w:sz w:val="28"/>
          <w:szCs w:val="28"/>
        </w:rPr>
      </w:pPr>
      <w:r>
        <w:rPr>
          <w:rFonts w:hint="eastAsia"/>
          <w:b/>
          <w:sz w:val="28"/>
          <w:szCs w:val="28"/>
        </w:rPr>
        <w:t>附件二</w:t>
      </w:r>
      <w:r w:rsidRPr="00F642D7">
        <w:rPr>
          <w:rFonts w:hint="eastAsia"/>
          <w:b/>
          <w:sz w:val="28"/>
          <w:szCs w:val="28"/>
        </w:rPr>
        <w:t>：</w:t>
      </w:r>
    </w:p>
    <w:p w:rsidR="00E549E1" w:rsidRDefault="00E549E1" w:rsidP="00E549E1">
      <w:pPr>
        <w:ind w:firstLineChars="200" w:firstLine="560"/>
        <w:jc w:val="left"/>
        <w:rPr>
          <w:sz w:val="28"/>
          <w:szCs w:val="28"/>
        </w:rPr>
      </w:pPr>
      <w:r w:rsidRPr="00E549E1">
        <w:rPr>
          <w:rFonts w:hint="eastAsia"/>
          <w:sz w:val="28"/>
          <w:szCs w:val="28"/>
        </w:rPr>
        <w:t>十三、坚定不移全面从严治党，不断提高党的执政能力和领导水平</w:t>
      </w:r>
      <w:r w:rsidRPr="00E549E1">
        <w:rPr>
          <w:rFonts w:hint="eastAsia"/>
          <w:sz w:val="28"/>
          <w:szCs w:val="28"/>
        </w:rPr>
        <w:t xml:space="preserve"> </w:t>
      </w:r>
      <w:r w:rsidRPr="00E549E1">
        <w:rPr>
          <w:rFonts w:hint="eastAsia"/>
          <w:sz w:val="28"/>
          <w:szCs w:val="28"/>
        </w:rPr>
        <w:t xml:space="preserve">　　</w:t>
      </w:r>
    </w:p>
    <w:p w:rsidR="00E549E1" w:rsidRDefault="00E549E1" w:rsidP="00E549E1">
      <w:pPr>
        <w:ind w:firstLineChars="200" w:firstLine="560"/>
        <w:jc w:val="left"/>
        <w:rPr>
          <w:sz w:val="28"/>
          <w:szCs w:val="28"/>
        </w:rPr>
      </w:pPr>
      <w:r w:rsidRPr="00E549E1">
        <w:rPr>
          <w:rFonts w:hint="eastAsia"/>
          <w:sz w:val="28"/>
          <w:szCs w:val="28"/>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r w:rsidRPr="00E549E1">
        <w:rPr>
          <w:rFonts w:hint="eastAsia"/>
          <w:sz w:val="28"/>
          <w:szCs w:val="28"/>
        </w:rPr>
        <w:t xml:space="preserve"> </w:t>
      </w:r>
      <w:r w:rsidRPr="00E549E1">
        <w:rPr>
          <w:rFonts w:hint="eastAsia"/>
          <w:sz w:val="28"/>
          <w:szCs w:val="28"/>
        </w:rPr>
        <w:t xml:space="preserve">　　</w:t>
      </w:r>
    </w:p>
    <w:p w:rsidR="00E549E1" w:rsidRDefault="00E549E1" w:rsidP="00E549E1">
      <w:pPr>
        <w:ind w:firstLineChars="200" w:firstLine="560"/>
        <w:jc w:val="left"/>
        <w:rPr>
          <w:sz w:val="28"/>
          <w:szCs w:val="28"/>
        </w:rPr>
      </w:pPr>
      <w:r w:rsidRPr="00E549E1">
        <w:rPr>
          <w:rFonts w:hint="eastAsia"/>
          <w:sz w:val="28"/>
          <w:szCs w:val="28"/>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r w:rsidRPr="00E549E1">
        <w:rPr>
          <w:rFonts w:hint="eastAsia"/>
          <w:sz w:val="28"/>
          <w:szCs w:val="28"/>
        </w:rPr>
        <w:t xml:space="preserve"> </w:t>
      </w:r>
      <w:r w:rsidRPr="00E549E1">
        <w:rPr>
          <w:rFonts w:hint="eastAsia"/>
          <w:sz w:val="28"/>
          <w:szCs w:val="28"/>
        </w:rPr>
        <w:t xml:space="preserve">　　</w:t>
      </w:r>
    </w:p>
    <w:p w:rsidR="00E549E1" w:rsidRDefault="00E549E1" w:rsidP="00E549E1">
      <w:pPr>
        <w:ind w:firstLineChars="200" w:firstLine="560"/>
        <w:jc w:val="left"/>
        <w:rPr>
          <w:sz w:val="28"/>
          <w:szCs w:val="28"/>
        </w:rPr>
      </w:pPr>
      <w:r w:rsidRPr="00E549E1">
        <w:rPr>
          <w:rFonts w:hint="eastAsia"/>
          <w:sz w:val="28"/>
          <w:szCs w:val="28"/>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w:t>
      </w:r>
      <w:r w:rsidRPr="00E549E1">
        <w:rPr>
          <w:rFonts w:hint="eastAsia"/>
          <w:sz w:val="28"/>
          <w:szCs w:val="28"/>
        </w:rPr>
        <w:lastRenderedPageBreak/>
        <w:t>终走在时代前列、人民衷心拥护、勇于自我革命、经得起各种风浪考验、朝气蓬勃的马克思主义执政党。</w:t>
      </w:r>
      <w:r w:rsidRPr="00E549E1">
        <w:rPr>
          <w:rFonts w:hint="eastAsia"/>
          <w:sz w:val="28"/>
          <w:szCs w:val="28"/>
        </w:rPr>
        <w:t xml:space="preserve"> </w:t>
      </w:r>
      <w:r w:rsidRPr="00E549E1">
        <w:rPr>
          <w:rFonts w:hint="eastAsia"/>
          <w:sz w:val="28"/>
          <w:szCs w:val="28"/>
        </w:rPr>
        <w:t xml:space="preserve">　　</w:t>
      </w:r>
    </w:p>
    <w:p w:rsidR="00E549E1" w:rsidRDefault="00E549E1" w:rsidP="00E549E1">
      <w:pPr>
        <w:ind w:firstLineChars="200" w:firstLine="560"/>
        <w:jc w:val="left"/>
        <w:rPr>
          <w:sz w:val="28"/>
          <w:szCs w:val="28"/>
        </w:rPr>
      </w:pPr>
      <w:r w:rsidRPr="00E549E1">
        <w:rPr>
          <w:rFonts w:hint="eastAsia"/>
          <w:sz w:val="28"/>
          <w:szCs w:val="28"/>
        </w:rPr>
        <w:t>(</w:t>
      </w:r>
      <w:r w:rsidRPr="00E549E1">
        <w:rPr>
          <w:rFonts w:hint="eastAsia"/>
          <w:sz w:val="28"/>
          <w:szCs w:val="28"/>
        </w:rPr>
        <w:t>一</w:t>
      </w:r>
      <w:r w:rsidRPr="00E549E1">
        <w:rPr>
          <w:rFonts w:hint="eastAsia"/>
          <w:sz w:val="28"/>
          <w:szCs w:val="28"/>
        </w:rPr>
        <w:t>)</w:t>
      </w:r>
      <w:r w:rsidRPr="00E549E1">
        <w:rPr>
          <w:rFonts w:hint="eastAsia"/>
          <w:sz w:val="28"/>
          <w:szCs w:val="28"/>
        </w:rPr>
        <w:t>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r w:rsidRPr="00E549E1">
        <w:rPr>
          <w:rFonts w:hint="eastAsia"/>
          <w:sz w:val="28"/>
          <w:szCs w:val="28"/>
        </w:rPr>
        <w:t xml:space="preserve"> </w:t>
      </w:r>
      <w:r w:rsidRPr="00E549E1">
        <w:rPr>
          <w:rFonts w:hint="eastAsia"/>
          <w:sz w:val="28"/>
          <w:szCs w:val="28"/>
        </w:rPr>
        <w:t xml:space="preserve">　　</w:t>
      </w:r>
    </w:p>
    <w:p w:rsidR="00E549E1" w:rsidRDefault="00E549E1" w:rsidP="00E549E1">
      <w:pPr>
        <w:ind w:firstLineChars="200" w:firstLine="560"/>
        <w:jc w:val="left"/>
        <w:rPr>
          <w:sz w:val="28"/>
          <w:szCs w:val="28"/>
        </w:rPr>
      </w:pPr>
      <w:r w:rsidRPr="00E549E1">
        <w:rPr>
          <w:rFonts w:hint="eastAsia"/>
          <w:sz w:val="28"/>
          <w:szCs w:val="28"/>
        </w:rPr>
        <w:t>(</w:t>
      </w:r>
      <w:r w:rsidRPr="00E549E1">
        <w:rPr>
          <w:rFonts w:hint="eastAsia"/>
          <w:sz w:val="28"/>
          <w:szCs w:val="28"/>
        </w:rPr>
        <w:t>二</w:t>
      </w:r>
      <w:r w:rsidRPr="00E549E1">
        <w:rPr>
          <w:rFonts w:hint="eastAsia"/>
          <w:sz w:val="28"/>
          <w:szCs w:val="28"/>
        </w:rPr>
        <w:t>)</w:t>
      </w:r>
      <w:r w:rsidRPr="00E549E1">
        <w:rPr>
          <w:rFonts w:hint="eastAsia"/>
          <w:sz w:val="28"/>
          <w:szCs w:val="28"/>
        </w:rPr>
        <w:t>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w:t>
      </w:r>
      <w:r w:rsidRPr="00E549E1">
        <w:rPr>
          <w:rFonts w:hint="eastAsia"/>
          <w:sz w:val="28"/>
          <w:szCs w:val="28"/>
        </w:rPr>
        <w:lastRenderedPageBreak/>
        <w:t>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r w:rsidRPr="00E549E1">
        <w:rPr>
          <w:rFonts w:hint="eastAsia"/>
          <w:sz w:val="28"/>
          <w:szCs w:val="28"/>
        </w:rPr>
        <w:t xml:space="preserve"> </w:t>
      </w:r>
      <w:r w:rsidRPr="00E549E1">
        <w:rPr>
          <w:rFonts w:hint="eastAsia"/>
          <w:sz w:val="28"/>
          <w:szCs w:val="28"/>
        </w:rPr>
        <w:t xml:space="preserve">　　</w:t>
      </w:r>
    </w:p>
    <w:p w:rsidR="00E549E1" w:rsidRDefault="00E549E1" w:rsidP="00E549E1">
      <w:pPr>
        <w:ind w:firstLineChars="200" w:firstLine="560"/>
        <w:jc w:val="left"/>
        <w:rPr>
          <w:sz w:val="28"/>
          <w:szCs w:val="28"/>
        </w:rPr>
      </w:pPr>
      <w:r w:rsidRPr="00E549E1">
        <w:rPr>
          <w:rFonts w:hint="eastAsia"/>
          <w:sz w:val="28"/>
          <w:szCs w:val="28"/>
        </w:rPr>
        <w:t>(</w:t>
      </w:r>
      <w:r w:rsidRPr="00E549E1">
        <w:rPr>
          <w:rFonts w:hint="eastAsia"/>
          <w:sz w:val="28"/>
          <w:szCs w:val="28"/>
        </w:rPr>
        <w:t>三</w:t>
      </w:r>
      <w:r w:rsidRPr="00E549E1">
        <w:rPr>
          <w:rFonts w:hint="eastAsia"/>
          <w:sz w:val="28"/>
          <w:szCs w:val="28"/>
        </w:rPr>
        <w:t>)</w:t>
      </w:r>
      <w:r w:rsidRPr="00E549E1">
        <w:rPr>
          <w:rFonts w:hint="eastAsia"/>
          <w:sz w:val="28"/>
          <w:szCs w:val="28"/>
        </w:rPr>
        <w:t>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r w:rsidRPr="00E549E1">
        <w:rPr>
          <w:rFonts w:hint="eastAsia"/>
          <w:sz w:val="28"/>
          <w:szCs w:val="28"/>
        </w:rPr>
        <w:t xml:space="preserve"> </w:t>
      </w:r>
      <w:r w:rsidRPr="00E549E1">
        <w:rPr>
          <w:rFonts w:hint="eastAsia"/>
          <w:sz w:val="28"/>
          <w:szCs w:val="28"/>
        </w:rPr>
        <w:t xml:space="preserve">　　人才是实现民族振兴、赢得国际竞争主动的战略资源。要坚持党</w:t>
      </w:r>
      <w:proofErr w:type="gramStart"/>
      <w:r w:rsidRPr="00E549E1">
        <w:rPr>
          <w:rFonts w:hint="eastAsia"/>
          <w:sz w:val="28"/>
          <w:szCs w:val="28"/>
        </w:rPr>
        <w:t>管人</w:t>
      </w:r>
      <w:r w:rsidRPr="00E549E1">
        <w:rPr>
          <w:rFonts w:hint="eastAsia"/>
          <w:sz w:val="28"/>
          <w:szCs w:val="28"/>
        </w:rPr>
        <w:lastRenderedPageBreak/>
        <w:t>才</w:t>
      </w:r>
      <w:proofErr w:type="gramEnd"/>
      <w:r w:rsidRPr="00E549E1">
        <w:rPr>
          <w:rFonts w:hint="eastAsia"/>
          <w:sz w:val="28"/>
          <w:szCs w:val="28"/>
        </w:rPr>
        <w:t>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r w:rsidRPr="00E549E1">
        <w:rPr>
          <w:rFonts w:hint="eastAsia"/>
          <w:sz w:val="28"/>
          <w:szCs w:val="28"/>
        </w:rPr>
        <w:t xml:space="preserve"> </w:t>
      </w:r>
      <w:r w:rsidRPr="00E549E1">
        <w:rPr>
          <w:rFonts w:hint="eastAsia"/>
          <w:sz w:val="28"/>
          <w:szCs w:val="28"/>
        </w:rPr>
        <w:t xml:space="preserve">　　</w:t>
      </w:r>
    </w:p>
    <w:p w:rsidR="00E549E1" w:rsidRDefault="00E549E1" w:rsidP="00E549E1">
      <w:pPr>
        <w:ind w:firstLineChars="200" w:firstLine="560"/>
        <w:jc w:val="left"/>
        <w:rPr>
          <w:sz w:val="28"/>
          <w:szCs w:val="28"/>
        </w:rPr>
      </w:pPr>
      <w:r w:rsidRPr="00E549E1">
        <w:rPr>
          <w:rFonts w:hint="eastAsia"/>
          <w:sz w:val="28"/>
          <w:szCs w:val="28"/>
        </w:rPr>
        <w:t>(</w:t>
      </w:r>
      <w:r w:rsidRPr="00E549E1">
        <w:rPr>
          <w:rFonts w:hint="eastAsia"/>
          <w:sz w:val="28"/>
          <w:szCs w:val="28"/>
        </w:rPr>
        <w:t>四</w:t>
      </w:r>
      <w:r w:rsidRPr="00E549E1">
        <w:rPr>
          <w:rFonts w:hint="eastAsia"/>
          <w:sz w:val="28"/>
          <w:szCs w:val="28"/>
        </w:rPr>
        <w:t>)</w:t>
      </w:r>
      <w:r w:rsidRPr="00E549E1">
        <w:rPr>
          <w:rFonts w:hint="eastAsia"/>
          <w:sz w:val="28"/>
          <w:szCs w:val="28"/>
        </w:rPr>
        <w:t>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w:t>
      </w:r>
      <w:r w:rsidRPr="005F7D2F">
        <w:rPr>
          <w:rFonts w:hint="eastAsia"/>
          <w:b/>
          <w:sz w:val="28"/>
          <w:szCs w:val="28"/>
        </w:rPr>
        <w:t>党支部要担负好直接教育党员、管理党员、监督党员和组织群众、宣传群众、凝聚群众、服务群众的职责，引导广大党员发挥先锋模范作用</w:t>
      </w:r>
      <w:r w:rsidRPr="00E549E1">
        <w:rPr>
          <w:rFonts w:hint="eastAsia"/>
          <w:sz w:val="28"/>
          <w:szCs w:val="28"/>
        </w:rPr>
        <w:t>。</w:t>
      </w:r>
      <w:r w:rsidRPr="005F7D2F">
        <w:rPr>
          <w:rFonts w:hint="eastAsia"/>
          <w:b/>
          <w:sz w:val="28"/>
          <w:szCs w:val="28"/>
        </w:rPr>
        <w:t>坚持“三会一课”制度，推进党的基层组织设置和活动方式创新，加强基层党组织带头人队伍建设，扩大基层党组织覆盖面，着力解决一些基层党组织弱化、虚化、边缘化问题。</w:t>
      </w:r>
      <w:r w:rsidRPr="00E549E1">
        <w:rPr>
          <w:rFonts w:hint="eastAsia"/>
          <w:sz w:val="28"/>
          <w:szCs w:val="28"/>
        </w:rPr>
        <w:t>扩大党内基层民主，推进党务公开，畅通党员参与党内事务、监督党的组织和干部、向上级党组织提出意见和</w:t>
      </w:r>
      <w:bookmarkStart w:id="0" w:name="_GoBack"/>
      <w:bookmarkEnd w:id="0"/>
      <w:r w:rsidRPr="00E549E1">
        <w:rPr>
          <w:rFonts w:hint="eastAsia"/>
          <w:sz w:val="28"/>
          <w:szCs w:val="28"/>
        </w:rPr>
        <w:t>建议的渠道。注重从产业工人、青年农民、高知识群体中和在非公有制经济组织、社会组织中发展党员。加强党内激励关怀帮扶。增强党员教育管理针对性和有效性，稳妥有序开展不合格党员组织处置工作。</w:t>
      </w:r>
      <w:r w:rsidRPr="00E549E1">
        <w:rPr>
          <w:rFonts w:hint="eastAsia"/>
          <w:sz w:val="28"/>
          <w:szCs w:val="28"/>
        </w:rPr>
        <w:t xml:space="preserve"> </w:t>
      </w:r>
      <w:r w:rsidRPr="00E549E1">
        <w:rPr>
          <w:rFonts w:hint="eastAsia"/>
          <w:sz w:val="28"/>
          <w:szCs w:val="28"/>
        </w:rPr>
        <w:t xml:space="preserve">　　</w:t>
      </w:r>
      <w:r>
        <w:rPr>
          <w:rFonts w:hint="eastAsia"/>
          <w:sz w:val="28"/>
          <w:szCs w:val="28"/>
        </w:rPr>
        <w:t xml:space="preserve">   </w:t>
      </w:r>
    </w:p>
    <w:p w:rsidR="00E549E1" w:rsidRDefault="00E549E1" w:rsidP="00E549E1">
      <w:pPr>
        <w:ind w:firstLineChars="200" w:firstLine="560"/>
        <w:jc w:val="left"/>
        <w:rPr>
          <w:sz w:val="28"/>
          <w:szCs w:val="28"/>
        </w:rPr>
      </w:pPr>
      <w:r w:rsidRPr="00E549E1">
        <w:rPr>
          <w:rFonts w:hint="eastAsia"/>
          <w:sz w:val="28"/>
          <w:szCs w:val="28"/>
        </w:rPr>
        <w:t>(</w:t>
      </w:r>
      <w:r w:rsidRPr="00E549E1">
        <w:rPr>
          <w:rFonts w:hint="eastAsia"/>
          <w:sz w:val="28"/>
          <w:szCs w:val="28"/>
        </w:rPr>
        <w:t>五</w:t>
      </w:r>
      <w:r w:rsidRPr="00E549E1">
        <w:rPr>
          <w:rFonts w:hint="eastAsia"/>
          <w:sz w:val="28"/>
          <w:szCs w:val="28"/>
        </w:rPr>
        <w:t>)</w:t>
      </w:r>
      <w:r w:rsidRPr="00E549E1">
        <w:rPr>
          <w:rFonts w:hint="eastAsia"/>
          <w:sz w:val="28"/>
          <w:szCs w:val="28"/>
        </w:rPr>
        <w:t>持之以恒正风</w:t>
      </w:r>
      <w:proofErr w:type="gramStart"/>
      <w:r w:rsidRPr="00E549E1">
        <w:rPr>
          <w:rFonts w:hint="eastAsia"/>
          <w:sz w:val="28"/>
          <w:szCs w:val="28"/>
        </w:rPr>
        <w:t>肃</w:t>
      </w:r>
      <w:proofErr w:type="gramEnd"/>
      <w:r w:rsidRPr="00E549E1">
        <w:rPr>
          <w:rFonts w:hint="eastAsia"/>
          <w:sz w:val="28"/>
          <w:szCs w:val="28"/>
        </w:rPr>
        <w:t>纪。我们党来自人民、植根人民、服务人民，</w:t>
      </w:r>
      <w:r w:rsidRPr="00E549E1">
        <w:rPr>
          <w:rFonts w:hint="eastAsia"/>
          <w:sz w:val="28"/>
          <w:szCs w:val="28"/>
        </w:rPr>
        <w:lastRenderedPageBreak/>
        <w:t>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w:t>
      </w:r>
      <w:proofErr w:type="gramStart"/>
      <w:r w:rsidRPr="00E549E1">
        <w:rPr>
          <w:rFonts w:hint="eastAsia"/>
          <w:sz w:val="28"/>
          <w:szCs w:val="28"/>
        </w:rPr>
        <w:t>以上率</w:t>
      </w:r>
      <w:proofErr w:type="gramEnd"/>
      <w:r w:rsidRPr="00E549E1">
        <w:rPr>
          <w:rFonts w:hint="eastAsia"/>
          <w:sz w:val="28"/>
          <w:szCs w:val="28"/>
        </w:rPr>
        <w:t>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r w:rsidRPr="00E549E1">
        <w:rPr>
          <w:rFonts w:hint="eastAsia"/>
          <w:sz w:val="28"/>
          <w:szCs w:val="28"/>
        </w:rPr>
        <w:t xml:space="preserve"> </w:t>
      </w:r>
      <w:r w:rsidRPr="00E549E1">
        <w:rPr>
          <w:rFonts w:hint="eastAsia"/>
          <w:sz w:val="28"/>
          <w:szCs w:val="28"/>
        </w:rPr>
        <w:t xml:space="preserve">　　</w:t>
      </w:r>
    </w:p>
    <w:p w:rsidR="00E549E1" w:rsidRDefault="00E549E1" w:rsidP="00E549E1">
      <w:pPr>
        <w:ind w:firstLineChars="200" w:firstLine="560"/>
        <w:jc w:val="left"/>
        <w:rPr>
          <w:sz w:val="28"/>
          <w:szCs w:val="28"/>
        </w:rPr>
      </w:pPr>
      <w:r w:rsidRPr="00E549E1">
        <w:rPr>
          <w:rFonts w:hint="eastAsia"/>
          <w:sz w:val="28"/>
          <w:szCs w:val="28"/>
        </w:rPr>
        <w:t>(</w:t>
      </w:r>
      <w:r w:rsidRPr="00E549E1">
        <w:rPr>
          <w:rFonts w:hint="eastAsia"/>
          <w:sz w:val="28"/>
          <w:szCs w:val="28"/>
        </w:rPr>
        <w:t>六</w:t>
      </w:r>
      <w:r w:rsidRPr="00E549E1">
        <w:rPr>
          <w:rFonts w:hint="eastAsia"/>
          <w:sz w:val="28"/>
          <w:szCs w:val="28"/>
        </w:rPr>
        <w:t>)</w:t>
      </w:r>
      <w:r w:rsidRPr="00E549E1">
        <w:rPr>
          <w:rFonts w:hint="eastAsia"/>
          <w:sz w:val="28"/>
          <w:szCs w:val="28"/>
        </w:rPr>
        <w:t>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r w:rsidRPr="00E549E1">
        <w:rPr>
          <w:rFonts w:hint="eastAsia"/>
          <w:sz w:val="28"/>
          <w:szCs w:val="28"/>
        </w:rPr>
        <w:t xml:space="preserve"> </w:t>
      </w:r>
      <w:r w:rsidRPr="00E549E1">
        <w:rPr>
          <w:rFonts w:hint="eastAsia"/>
          <w:sz w:val="28"/>
          <w:szCs w:val="28"/>
        </w:rPr>
        <w:t xml:space="preserve">　　</w:t>
      </w:r>
    </w:p>
    <w:p w:rsidR="00E549E1" w:rsidRDefault="00E549E1" w:rsidP="00E549E1">
      <w:pPr>
        <w:ind w:firstLineChars="200" w:firstLine="560"/>
        <w:jc w:val="left"/>
        <w:rPr>
          <w:sz w:val="28"/>
          <w:szCs w:val="28"/>
        </w:rPr>
      </w:pPr>
      <w:r w:rsidRPr="00E549E1">
        <w:rPr>
          <w:rFonts w:hint="eastAsia"/>
          <w:sz w:val="28"/>
          <w:szCs w:val="28"/>
        </w:rPr>
        <w:lastRenderedPageBreak/>
        <w:t>(</w:t>
      </w:r>
      <w:r w:rsidRPr="00E549E1">
        <w:rPr>
          <w:rFonts w:hint="eastAsia"/>
          <w:sz w:val="28"/>
          <w:szCs w:val="28"/>
        </w:rPr>
        <w:t>七</w:t>
      </w:r>
      <w:r w:rsidRPr="00E549E1">
        <w:rPr>
          <w:rFonts w:hint="eastAsia"/>
          <w:sz w:val="28"/>
          <w:szCs w:val="28"/>
        </w:rPr>
        <w:t>)</w:t>
      </w:r>
      <w:r w:rsidRPr="00E549E1">
        <w:rPr>
          <w:rFonts w:hint="eastAsia"/>
          <w:sz w:val="28"/>
          <w:szCs w:val="28"/>
        </w:rPr>
        <w:t>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w:t>
      </w:r>
      <w:proofErr w:type="gramStart"/>
      <w:r w:rsidRPr="00E549E1">
        <w:rPr>
          <w:rFonts w:hint="eastAsia"/>
          <w:sz w:val="28"/>
          <w:szCs w:val="28"/>
        </w:rPr>
        <w:t>构建党统一</w:t>
      </w:r>
      <w:proofErr w:type="gramEnd"/>
      <w:r w:rsidRPr="00E549E1">
        <w:rPr>
          <w:rFonts w:hint="eastAsia"/>
          <w:sz w:val="28"/>
          <w:szCs w:val="28"/>
        </w:rPr>
        <w:t>指挥、全面覆盖、权威高效的监督体系，把党内监督同国家机关监督、民主监督、司法监督、群众监督、舆论监督贯通起来，增强监督合力。</w:t>
      </w:r>
      <w:r w:rsidRPr="00E549E1">
        <w:rPr>
          <w:rFonts w:hint="eastAsia"/>
          <w:sz w:val="28"/>
          <w:szCs w:val="28"/>
        </w:rPr>
        <w:t xml:space="preserve"> </w:t>
      </w:r>
      <w:r w:rsidRPr="00E549E1">
        <w:rPr>
          <w:rFonts w:hint="eastAsia"/>
          <w:sz w:val="28"/>
          <w:szCs w:val="28"/>
        </w:rPr>
        <w:t xml:space="preserve">　　</w:t>
      </w:r>
    </w:p>
    <w:p w:rsidR="00DB79B2" w:rsidRPr="00E549E1" w:rsidRDefault="00E549E1" w:rsidP="00E549E1">
      <w:pPr>
        <w:ind w:firstLineChars="200" w:firstLine="560"/>
        <w:jc w:val="left"/>
        <w:rPr>
          <w:sz w:val="28"/>
          <w:szCs w:val="28"/>
        </w:rPr>
      </w:pPr>
      <w:r w:rsidRPr="00E549E1">
        <w:rPr>
          <w:rFonts w:hint="eastAsia"/>
          <w:sz w:val="28"/>
          <w:szCs w:val="28"/>
        </w:rPr>
        <w:t>(</w:t>
      </w:r>
      <w:r w:rsidRPr="00E549E1">
        <w:rPr>
          <w:rFonts w:hint="eastAsia"/>
          <w:sz w:val="28"/>
          <w:szCs w:val="28"/>
        </w:rPr>
        <w:t>八</w:t>
      </w:r>
      <w:r w:rsidRPr="00E549E1">
        <w:rPr>
          <w:rFonts w:hint="eastAsia"/>
          <w:sz w:val="28"/>
          <w:szCs w:val="28"/>
        </w:rPr>
        <w:t>)</w:t>
      </w:r>
      <w:r w:rsidRPr="00E549E1">
        <w:rPr>
          <w:rFonts w:hint="eastAsia"/>
          <w:sz w:val="28"/>
          <w:szCs w:val="28"/>
        </w:rPr>
        <w:t>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w:t>
      </w:r>
      <w:proofErr w:type="gramStart"/>
      <w:r w:rsidRPr="00E549E1">
        <w:rPr>
          <w:rFonts w:hint="eastAsia"/>
          <w:sz w:val="28"/>
          <w:szCs w:val="28"/>
        </w:rPr>
        <w:t>覆盖党</w:t>
      </w:r>
      <w:proofErr w:type="gramEnd"/>
      <w:r w:rsidRPr="00E549E1">
        <w:rPr>
          <w:rFonts w:hint="eastAsia"/>
          <w:sz w:val="28"/>
          <w:szCs w:val="28"/>
        </w:rPr>
        <w:t>的领导和党的</w:t>
      </w:r>
      <w:r w:rsidRPr="00E549E1">
        <w:rPr>
          <w:rFonts w:hint="eastAsia"/>
          <w:sz w:val="28"/>
          <w:szCs w:val="28"/>
        </w:rPr>
        <w:lastRenderedPageBreak/>
        <w:t>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sectPr w:rsidR="00DB79B2" w:rsidRPr="00E549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519" w:rsidRDefault="00311519" w:rsidP="00E549E1">
      <w:r>
        <w:separator/>
      </w:r>
    </w:p>
  </w:endnote>
  <w:endnote w:type="continuationSeparator" w:id="0">
    <w:p w:rsidR="00311519" w:rsidRDefault="00311519" w:rsidP="00E5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519" w:rsidRDefault="00311519" w:rsidP="00E549E1">
      <w:r>
        <w:separator/>
      </w:r>
    </w:p>
  </w:footnote>
  <w:footnote w:type="continuationSeparator" w:id="0">
    <w:p w:rsidR="00311519" w:rsidRDefault="00311519" w:rsidP="00E54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8A"/>
    <w:rsid w:val="0016538A"/>
    <w:rsid w:val="00311519"/>
    <w:rsid w:val="004A57A9"/>
    <w:rsid w:val="005F7D2F"/>
    <w:rsid w:val="00A33A19"/>
    <w:rsid w:val="00DB79B2"/>
    <w:rsid w:val="00E549E1"/>
    <w:rsid w:val="00F64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9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49E1"/>
    <w:rPr>
      <w:sz w:val="18"/>
      <w:szCs w:val="18"/>
    </w:rPr>
  </w:style>
  <w:style w:type="paragraph" w:styleId="a4">
    <w:name w:val="footer"/>
    <w:basedOn w:val="a"/>
    <w:link w:val="Char0"/>
    <w:uiPriority w:val="99"/>
    <w:unhideWhenUsed/>
    <w:rsid w:val="00E549E1"/>
    <w:pPr>
      <w:tabs>
        <w:tab w:val="center" w:pos="4153"/>
        <w:tab w:val="right" w:pos="8306"/>
      </w:tabs>
      <w:snapToGrid w:val="0"/>
      <w:jc w:val="left"/>
    </w:pPr>
    <w:rPr>
      <w:sz w:val="18"/>
      <w:szCs w:val="18"/>
    </w:rPr>
  </w:style>
  <w:style w:type="character" w:customStyle="1" w:styleId="Char0">
    <w:name w:val="页脚 Char"/>
    <w:basedOn w:val="a0"/>
    <w:link w:val="a4"/>
    <w:uiPriority w:val="99"/>
    <w:rsid w:val="00E549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9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49E1"/>
    <w:rPr>
      <w:sz w:val="18"/>
      <w:szCs w:val="18"/>
    </w:rPr>
  </w:style>
  <w:style w:type="paragraph" w:styleId="a4">
    <w:name w:val="footer"/>
    <w:basedOn w:val="a"/>
    <w:link w:val="Char0"/>
    <w:uiPriority w:val="99"/>
    <w:unhideWhenUsed/>
    <w:rsid w:val="00E549E1"/>
    <w:pPr>
      <w:tabs>
        <w:tab w:val="center" w:pos="4153"/>
        <w:tab w:val="right" w:pos="8306"/>
      </w:tabs>
      <w:snapToGrid w:val="0"/>
      <w:jc w:val="left"/>
    </w:pPr>
    <w:rPr>
      <w:sz w:val="18"/>
      <w:szCs w:val="18"/>
    </w:rPr>
  </w:style>
  <w:style w:type="character" w:customStyle="1" w:styleId="Char0">
    <w:name w:val="页脚 Char"/>
    <w:basedOn w:val="a0"/>
    <w:link w:val="a4"/>
    <w:uiPriority w:val="99"/>
    <w:rsid w:val="00E549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2018-04-08T02:02:00Z</dcterms:created>
  <dcterms:modified xsi:type="dcterms:W3CDTF">2018-04-09T08:13:00Z</dcterms:modified>
</cp:coreProperties>
</file>